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7B" w:rsidRDefault="0084167B" w:rsidP="0084167B">
      <w:pPr>
        <w:pStyle w:val="a3"/>
        <w:shd w:val="clear" w:color="auto" w:fill="FFFFFF"/>
        <w:jc w:val="center"/>
        <w:rPr>
          <w:rStyle w:val="a4"/>
          <w:rFonts w:ascii="Helvetica" w:hAnsi="Helvetica" w:cs="Helvetica"/>
          <w:color w:val="333333"/>
          <w:sz w:val="32"/>
          <w:szCs w:val="32"/>
        </w:rPr>
      </w:pPr>
      <w:r w:rsidRPr="0084167B">
        <w:rPr>
          <w:rStyle w:val="a4"/>
          <w:rFonts w:ascii="Helvetica" w:hAnsi="Helvetica" w:cs="Helvetica"/>
          <w:color w:val="333333"/>
          <w:sz w:val="32"/>
          <w:szCs w:val="32"/>
        </w:rPr>
        <w:t>Консультация для родителей " Музыка в детском саду и для чего она нужна»</w:t>
      </w:r>
    </w:p>
    <w:p w:rsidR="0084167B" w:rsidRPr="0084167B" w:rsidRDefault="0084167B" w:rsidP="0084167B">
      <w:pPr>
        <w:pStyle w:val="a3"/>
        <w:tabs>
          <w:tab w:val="center" w:pos="4677"/>
          <w:tab w:val="left" w:pos="6975"/>
        </w:tabs>
        <w:spacing w:before="0" w:beforeAutospacing="0" w:after="0" w:afterAutospacing="0"/>
        <w:jc w:val="right"/>
        <w:rPr>
          <w:b/>
          <w:color w:val="548DD4" w:themeColor="text2" w:themeTint="99"/>
          <w:szCs w:val="18"/>
        </w:rPr>
      </w:pPr>
      <w:r w:rsidRPr="00B44AD3">
        <w:rPr>
          <w:b/>
          <w:color w:val="548DD4" w:themeColor="text2" w:themeTint="99"/>
          <w:szCs w:val="18"/>
        </w:rPr>
        <w:t>Музыкальный руководитель: Коновалова Л.Н</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Мы познакомим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Но сначала расскажем о том, как организована работа по музыкальному развитию. Для того</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 В соответствии с расписанием, утвержденным заведующей д/садом, музыкальные занятия проводятся два раза в неделю. Кроме этого перед праздниками проводятся дополнительные групповые и подгрупповые, индивидуальные занятия. 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Основные задачи музыкального воспитания:</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развивать музыкальные и творческие способности детей (с учетом возможностей каждого) посредством различных видов музыкальной деятельности;</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формировать начало музыкальной культуры, способствовать развитию общей духовной культуры.</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Перечисленные задачи решаются через 5 видов музыкальной деятельности: пение — это основной вид музыкальной деятельности в детском саду; музыкальное движение — это различные упражнения, танцы, игры; слушанье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упущение которого невосполнимо. Музыкальные способности, как и любые другие, формируются и развиваются в деятельности.</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условиях прямое обучение и назидание</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Для чего же нужна музыка в детском саду, в раннем детстве?</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xml:space="preserve">Все начинается с детства, в том числе и культура – и общая, и 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w:t>
      </w:r>
      <w:proofErr w:type="gramStart"/>
      <w:r>
        <w:rPr>
          <w:rFonts w:ascii="Helvetica" w:hAnsi="Helvetica" w:cs="Helvetica"/>
          <w:color w:val="333333"/>
          <w:sz w:val="21"/>
          <w:szCs w:val="21"/>
        </w:rPr>
        <w:t>из</w:t>
      </w:r>
      <w:proofErr w:type="gramEnd"/>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этих видов занятий, каждый из которых вносит свой уникальный вклад в общее и художественное развитие ребенка. Велико влияние искусства и художественного образования на человека в период его становления. Поэтому остановимся на самых общих линиях этого влияния.</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Прежде всего, нужно сказать о значении музыки в развитии эмоциональной сферы личности.</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lastRenderedPageBreak/>
        <w:t>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«…Ребенку музыка нужна для его личностного развития и роста, нужна</w:t>
      </w:r>
      <w:proofErr w:type="gramStart"/>
      <w:r>
        <w:rPr>
          <w:rFonts w:ascii="Helvetica" w:hAnsi="Helvetica" w:cs="Helvetica"/>
          <w:color w:val="333333"/>
          <w:sz w:val="21"/>
          <w:szCs w:val="21"/>
        </w:rPr>
        <w:t>,к</w:t>
      </w:r>
      <w:proofErr w:type="gramEnd"/>
      <w:r>
        <w:rPr>
          <w:rFonts w:ascii="Helvetica" w:hAnsi="Helvetica" w:cs="Helvetica"/>
          <w:color w:val="333333"/>
          <w:sz w:val="21"/>
          <w:szCs w:val="21"/>
        </w:rPr>
        <w:t>ак вода и воздух…»</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xml:space="preserve">У каждого явления на Земле есть своя неповторимая и уникальная миссия. Есть она и у музыки. Миссия музыки состоит в том, чтобы </w:t>
      </w:r>
      <w:proofErr w:type="gramStart"/>
      <w:r>
        <w:rPr>
          <w:rFonts w:ascii="Helvetica" w:hAnsi="Helvetica" w:cs="Helvetica"/>
          <w:color w:val="333333"/>
          <w:sz w:val="21"/>
          <w:szCs w:val="21"/>
        </w:rPr>
        <w:t>помогать человеку приводить</w:t>
      </w:r>
      <w:proofErr w:type="gramEnd"/>
      <w:r>
        <w:rPr>
          <w:rFonts w:ascii="Helvetica" w:hAnsi="Helvetica" w:cs="Helvetica"/>
          <w:color w:val="333333"/>
          <w:sz w:val="21"/>
          <w:szCs w:val="21"/>
        </w:rPr>
        <w:t xml:space="preserve"> свой внутренний мир в состояние гармонии, равновесия, радости и полета, а также служить средством общения.</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Известный психолог Л.С.Выготский писал о феномене «засушенное сердце</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«обесчувствованию» способствует технологизация жизни. Замыкаясь на телевизоре, компьютерах, дети стали меньше общаться </w:t>
      </w:r>
      <w:proofErr w:type="gramStart"/>
      <w:r>
        <w:rPr>
          <w:rFonts w:ascii="Helvetica" w:hAnsi="Helvetica" w:cs="Helvetica"/>
          <w:color w:val="333333"/>
          <w:sz w:val="21"/>
          <w:szCs w:val="21"/>
        </w:rPr>
        <w:t>со</w:t>
      </w:r>
      <w:proofErr w:type="gramEnd"/>
      <w:r>
        <w:rPr>
          <w:rFonts w:ascii="Helvetica" w:hAnsi="Helvetica" w:cs="Helvetica"/>
          <w:color w:val="333333"/>
          <w:sz w:val="21"/>
          <w:szCs w:val="21"/>
        </w:rPr>
        <w:t xml:space="preserve"> взрослыми и сверстниками. Современные дети стали менее отзывчивыми к чувствам других, поэтому работа по развитию эмоциональной сферы очень актуальна и важна.</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Праздники в детском саду</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xml:space="preserve">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w:t>
      </w:r>
      <w:proofErr w:type="gramStart"/>
      <w:r>
        <w:rPr>
          <w:rFonts w:ascii="Helvetica" w:hAnsi="Helvetica" w:cs="Helvetica"/>
          <w:color w:val="333333"/>
          <w:sz w:val="21"/>
          <w:szCs w:val="21"/>
        </w:rPr>
        <w:t>представляется возможность</w:t>
      </w:r>
      <w:proofErr w:type="gramEnd"/>
      <w:r>
        <w:rPr>
          <w:rFonts w:ascii="Helvetica" w:hAnsi="Helvetica" w:cs="Helvetica"/>
          <w:color w:val="333333"/>
          <w:sz w:val="21"/>
          <w:szCs w:val="21"/>
        </w:rPr>
        <w:t xml:space="preserve">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Зачем нужны праздники в детском саду</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 xml:space="preserve">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Во-вторых, детсадовский утренник – это своего рода отчет воспитателей </w:t>
      </w:r>
      <w:proofErr w:type="gramStart"/>
      <w:r>
        <w:rPr>
          <w:rFonts w:ascii="Helvetica" w:hAnsi="Helvetica" w:cs="Helvetica"/>
          <w:color w:val="333333"/>
          <w:sz w:val="21"/>
          <w:szCs w:val="21"/>
        </w:rPr>
        <w:t>перед</w:t>
      </w:r>
      <w:proofErr w:type="gramEnd"/>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Как проходят праздники в детском саду</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lastRenderedPageBreak/>
        <w:t xml:space="preserve">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2 крупных праздника с участием родителей: новый год и праздник весны, приуроченный к 8 марта. Выпускной бал в завершении посещения ребёнком детского сада, в 6-7 лет. Также отмечают 23 февраля с посещением папочек и дедушек. Различные </w:t>
      </w:r>
      <w:proofErr w:type="gramStart"/>
      <w:r>
        <w:rPr>
          <w:rFonts w:ascii="Helvetica" w:hAnsi="Helvetica" w:cs="Helvetica"/>
          <w:color w:val="333333"/>
          <w:sz w:val="21"/>
          <w:szCs w:val="21"/>
        </w:rPr>
        <w:t>развлечения</w:t>
      </w:r>
      <w:proofErr w:type="gramEnd"/>
      <w:r>
        <w:rPr>
          <w:rFonts w:ascii="Helvetica" w:hAnsi="Helvetica" w:cs="Helvetica"/>
          <w:color w:val="333333"/>
          <w:sz w:val="21"/>
          <w:szCs w:val="21"/>
        </w:rPr>
        <w:t xml:space="preserve"> посвященные Дню пожилого человека, дню матери с посещением бабушек и дедушек. Развлечения к 1 сентября – Дню знаний</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встреча весны, осени, День Дететей -1 июня, день космонавтики, День смеха, масленицу, и различные тематические беседы, и это уже без родителей, в тесном кругу группы, или для приглашенных других младших групп садика. Так же празднуется День победы с приглашением ветеранов войны</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детей войны. Также ставятся </w:t>
      </w:r>
      <w:proofErr w:type="gramStart"/>
      <w:r>
        <w:rPr>
          <w:rFonts w:ascii="Helvetica" w:hAnsi="Helvetica" w:cs="Helvetica"/>
          <w:color w:val="333333"/>
          <w:sz w:val="21"/>
          <w:szCs w:val="21"/>
        </w:rPr>
        <w:t>различные</w:t>
      </w:r>
      <w:proofErr w:type="gramEnd"/>
      <w:r>
        <w:rPr>
          <w:rFonts w:ascii="Helvetica" w:hAnsi="Helvetica" w:cs="Helvetica"/>
          <w:color w:val="333333"/>
          <w:sz w:val="21"/>
          <w:szCs w:val="21"/>
        </w:rPr>
        <w:t xml:space="preserve"> театрализованные представление с приглашением родителей. Приглашаются воспитанники музыкальной школы</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которые устраивают с педагогами концерт для детей детского сада средних и старших групп.</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Подготовка к празднику в детском саду</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w:t>
      </w:r>
    </w:p>
    <w:p w:rsidR="0084167B" w:rsidRDefault="0084167B" w:rsidP="0084167B">
      <w:pPr>
        <w:pStyle w:val="a3"/>
        <w:shd w:val="clear" w:color="auto" w:fill="FFFFFF"/>
        <w:jc w:val="both"/>
        <w:rPr>
          <w:rFonts w:ascii="Helvetica" w:hAnsi="Helvetica" w:cs="Helvetica"/>
          <w:color w:val="333333"/>
          <w:sz w:val="21"/>
          <w:szCs w:val="21"/>
        </w:rPr>
      </w:pPr>
      <w:r>
        <w:rPr>
          <w:rFonts w:ascii="Helvetica" w:hAnsi="Helvetica" w:cs="Helvetica"/>
          <w:color w:val="333333"/>
          <w:sz w:val="21"/>
          <w:szCs w:val="21"/>
        </w:rPr>
        <w:t>скажите об этом воспитателю, иначе праздник в детском саду превратится для ребенка в наказание</w:t>
      </w: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pStyle w:val="a3"/>
        <w:shd w:val="clear" w:color="auto" w:fill="FFFFFF"/>
        <w:jc w:val="both"/>
        <w:rPr>
          <w:rFonts w:ascii="Helvetica" w:hAnsi="Helvetica" w:cs="Helvetica"/>
          <w:color w:val="333333"/>
          <w:sz w:val="21"/>
          <w:szCs w:val="21"/>
        </w:rPr>
      </w:pPr>
    </w:p>
    <w:p w:rsidR="0084167B" w:rsidRPr="0084167B" w:rsidRDefault="0084167B" w:rsidP="0084167B">
      <w:pPr>
        <w:pStyle w:val="a3"/>
        <w:shd w:val="clear" w:color="auto" w:fill="FFFFFF"/>
        <w:jc w:val="both"/>
        <w:rPr>
          <w:rFonts w:ascii="Helvetica" w:hAnsi="Helvetica" w:cs="Helvetica"/>
          <w:color w:val="333333"/>
          <w:sz w:val="21"/>
          <w:szCs w:val="21"/>
        </w:rPr>
      </w:pPr>
    </w:p>
    <w:p w:rsidR="0084167B" w:rsidRDefault="0084167B" w:rsidP="0084167B">
      <w:pPr>
        <w:shd w:val="clear" w:color="auto" w:fill="FFFFFF"/>
        <w:spacing w:before="165" w:after="165" w:line="240" w:lineRule="auto"/>
        <w:jc w:val="center"/>
        <w:rPr>
          <w:rFonts w:ascii="Times New Roman" w:eastAsia="Times New Roman" w:hAnsi="Times New Roman" w:cs="Times New Roman"/>
          <w:b/>
          <w:bCs/>
          <w:color w:val="333333"/>
          <w:sz w:val="24"/>
          <w:szCs w:val="24"/>
          <w:lang w:eastAsia="ru-RU"/>
        </w:rPr>
      </w:pPr>
    </w:p>
    <w:p w:rsidR="0084167B" w:rsidRDefault="0084167B" w:rsidP="0084167B">
      <w:pPr>
        <w:shd w:val="clear" w:color="auto" w:fill="FFFFFF"/>
        <w:spacing w:before="165" w:after="165" w:line="240" w:lineRule="auto"/>
        <w:jc w:val="center"/>
        <w:rPr>
          <w:rFonts w:ascii="Times New Roman" w:eastAsia="Times New Roman" w:hAnsi="Times New Roman" w:cs="Times New Roman"/>
          <w:b/>
          <w:bCs/>
          <w:color w:val="333333"/>
          <w:sz w:val="24"/>
          <w:szCs w:val="24"/>
          <w:lang w:eastAsia="ru-RU"/>
        </w:rPr>
      </w:pPr>
      <w:bookmarkStart w:id="0" w:name="_GoBack"/>
      <w:bookmarkEnd w:id="0"/>
    </w:p>
    <w:sectPr w:rsidR="0084167B" w:rsidSect="0084167B">
      <w:pgSz w:w="11906" w:h="16838"/>
      <w:pgMar w:top="1134" w:right="850" w:bottom="1134" w:left="1701" w:header="708" w:footer="708" w:gutter="0"/>
      <w:pgBorders w:offsetFrom="page">
        <w:top w:val="musicNotes" w:sz="16" w:space="24" w:color="7030A0"/>
        <w:left w:val="musicNotes" w:sz="16" w:space="24" w:color="7030A0"/>
        <w:bottom w:val="musicNotes" w:sz="16" w:space="24" w:color="7030A0"/>
        <w:right w:val="musicNotes" w:sz="1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089"/>
    <w:multiLevelType w:val="multilevel"/>
    <w:tmpl w:val="F22AB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F53A0"/>
    <w:multiLevelType w:val="multilevel"/>
    <w:tmpl w:val="CBB6A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F579C1"/>
    <w:multiLevelType w:val="multilevel"/>
    <w:tmpl w:val="82CC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C2"/>
    <w:rsid w:val="00110C5A"/>
    <w:rsid w:val="0084167B"/>
    <w:rsid w:val="008B4573"/>
    <w:rsid w:val="008D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6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63108">
      <w:bodyDiv w:val="1"/>
      <w:marLeft w:val="0"/>
      <w:marRight w:val="0"/>
      <w:marTop w:val="0"/>
      <w:marBottom w:val="0"/>
      <w:divBdr>
        <w:top w:val="none" w:sz="0" w:space="0" w:color="auto"/>
        <w:left w:val="none" w:sz="0" w:space="0" w:color="auto"/>
        <w:bottom w:val="none" w:sz="0" w:space="0" w:color="auto"/>
        <w:right w:val="none" w:sz="0" w:space="0" w:color="auto"/>
      </w:divBdr>
      <w:divsChild>
        <w:div w:id="1019939256">
          <w:marLeft w:val="0"/>
          <w:marRight w:val="0"/>
          <w:marTop w:val="450"/>
          <w:marBottom w:val="450"/>
          <w:divBdr>
            <w:top w:val="none" w:sz="0" w:space="0" w:color="auto"/>
            <w:left w:val="none" w:sz="0" w:space="0" w:color="auto"/>
            <w:bottom w:val="none" w:sz="0" w:space="0" w:color="auto"/>
            <w:right w:val="none" w:sz="0" w:space="0" w:color="auto"/>
          </w:divBdr>
        </w:div>
      </w:divsChild>
    </w:div>
    <w:div w:id="19048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1393</Words>
  <Characters>7946</Characters>
  <Application>Microsoft Office Word</Application>
  <DocSecurity>0</DocSecurity>
  <Lines>66</Lines>
  <Paragraphs>18</Paragraphs>
  <ScaleCrop>false</ScaleCrop>
  <Company>Home</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X</cp:lastModifiedBy>
  <cp:revision>3</cp:revision>
  <dcterms:created xsi:type="dcterms:W3CDTF">2019-05-20T09:56:00Z</dcterms:created>
  <dcterms:modified xsi:type="dcterms:W3CDTF">2019-05-20T10:10:00Z</dcterms:modified>
</cp:coreProperties>
</file>